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91A71" w14:textId="2976FA93" w:rsidR="0047638F" w:rsidRPr="00D55981" w:rsidRDefault="0047638F" w:rsidP="00A25D27">
      <w:pPr>
        <w:jc w:val="center"/>
      </w:pPr>
      <w:bookmarkStart w:id="0" w:name="_GoBack"/>
      <w:bookmarkEnd w:id="0"/>
      <w:r w:rsidRPr="00660627">
        <w:rPr>
          <w:b/>
          <w:sz w:val="28"/>
          <w:szCs w:val="28"/>
        </w:rPr>
        <w:t>Nine Talk Moves to Reach Goals of Accountable Talk</w:t>
      </w:r>
    </w:p>
    <w:p w14:paraId="54881F17" w14:textId="77777777" w:rsidR="00660627" w:rsidRPr="00660627" w:rsidRDefault="00660627">
      <w:pPr>
        <w:rPr>
          <w:sz w:val="12"/>
          <w:szCs w:val="12"/>
        </w:rPr>
      </w:pPr>
    </w:p>
    <w:tbl>
      <w:tblPr>
        <w:tblStyle w:val="TableGrid"/>
        <w:tblW w:w="14058" w:type="dxa"/>
        <w:tblLayout w:type="fixed"/>
        <w:tblLook w:val="04A0" w:firstRow="1" w:lastRow="0" w:firstColumn="1" w:lastColumn="0" w:noHBand="0" w:noVBand="1"/>
      </w:tblPr>
      <w:tblGrid>
        <w:gridCol w:w="1326"/>
        <w:gridCol w:w="5892"/>
        <w:gridCol w:w="6840"/>
      </w:tblGrid>
      <w:tr w:rsidR="00B46B17" w14:paraId="0191C3A4" w14:textId="77777777" w:rsidTr="00D55981">
        <w:tc>
          <w:tcPr>
            <w:tcW w:w="1326" w:type="dxa"/>
          </w:tcPr>
          <w:p w14:paraId="051D9E7C" w14:textId="77777777" w:rsidR="00B46B17" w:rsidRDefault="00B46B17"/>
        </w:tc>
        <w:tc>
          <w:tcPr>
            <w:tcW w:w="5892" w:type="dxa"/>
            <w:vAlign w:val="center"/>
          </w:tcPr>
          <w:p w14:paraId="5C55A874" w14:textId="77777777" w:rsidR="00B46B17" w:rsidRPr="00F11900" w:rsidRDefault="00B46B17" w:rsidP="00BF6943">
            <w:pPr>
              <w:jc w:val="center"/>
              <w:rPr>
                <w:b/>
              </w:rPr>
            </w:pPr>
            <w:r w:rsidRPr="00F11900">
              <w:rPr>
                <w:b/>
              </w:rPr>
              <w:t>Questions</w:t>
            </w:r>
          </w:p>
        </w:tc>
        <w:tc>
          <w:tcPr>
            <w:tcW w:w="6840" w:type="dxa"/>
            <w:vAlign w:val="center"/>
          </w:tcPr>
          <w:p w14:paraId="5D2C46D3" w14:textId="77777777" w:rsidR="00B46B17" w:rsidRPr="00F11900" w:rsidRDefault="00B46B17" w:rsidP="00BF6943">
            <w:pPr>
              <w:jc w:val="center"/>
              <w:rPr>
                <w:b/>
              </w:rPr>
            </w:pPr>
            <w:r w:rsidRPr="00F11900">
              <w:rPr>
                <w:b/>
              </w:rPr>
              <w:t>Response Stems</w:t>
            </w:r>
          </w:p>
        </w:tc>
      </w:tr>
      <w:tr w:rsidR="00A25D27" w14:paraId="2C9B52C9" w14:textId="77777777" w:rsidTr="003A46A6">
        <w:tc>
          <w:tcPr>
            <w:tcW w:w="1326" w:type="dxa"/>
            <w:vMerge w:val="restart"/>
            <w:vAlign w:val="center"/>
          </w:tcPr>
          <w:p w14:paraId="500B26D2" w14:textId="77777777" w:rsidR="00A25D27" w:rsidRPr="00660627" w:rsidRDefault="00F11900" w:rsidP="0047638F">
            <w:pPr>
              <w:jc w:val="center"/>
              <w:rPr>
                <w:rFonts w:eastAsia="Times New Roman" w:cs="Arial"/>
                <w:bCs/>
                <w:szCs w:val="24"/>
              </w:rPr>
            </w:pPr>
            <w:hyperlink r:id="rId5" w:tooltip="Strategies: Share, Expand and Clarify, video 1: Overview" w:history="1">
              <w:r w:rsidR="00A25D27" w:rsidRPr="00D55981">
                <w:rPr>
                  <w:rFonts w:eastAsia="Times New Roman" w:cs="Arial"/>
                  <w:b/>
                  <w:bCs/>
                  <w:sz w:val="20"/>
                  <w:szCs w:val="20"/>
                </w:rPr>
                <w:t>Goal One:</w:t>
              </w:r>
              <w:r w:rsidR="00A25D27" w:rsidRPr="00660627">
                <w:rPr>
                  <w:rFonts w:eastAsia="Times New Roman" w:cs="Arial"/>
                  <w:b/>
                  <w:bCs/>
                  <w:szCs w:val="24"/>
                </w:rPr>
                <w:t xml:space="preserve"> </w:t>
              </w:r>
              <w:r w:rsidR="00A25D27" w:rsidRPr="00660627">
                <w:rPr>
                  <w:rFonts w:eastAsia="Times New Roman" w:cs="Arial"/>
                  <w:bCs/>
                  <w:szCs w:val="24"/>
                </w:rPr>
                <w:t>Help Individual students share, expand and clarify their own thinking</w:t>
              </w:r>
            </w:hyperlink>
          </w:p>
          <w:p w14:paraId="56DD21A0" w14:textId="77777777" w:rsidR="00A25D27" w:rsidRDefault="00A25D27" w:rsidP="0047638F">
            <w:pPr>
              <w:jc w:val="center"/>
            </w:pPr>
          </w:p>
        </w:tc>
        <w:tc>
          <w:tcPr>
            <w:tcW w:w="12732" w:type="dxa"/>
            <w:gridSpan w:val="2"/>
          </w:tcPr>
          <w:p w14:paraId="461EB895" w14:textId="77777777" w:rsidR="00A25D27" w:rsidRPr="00B37A68" w:rsidRDefault="00A25D27" w:rsidP="005D7E0A">
            <w:pPr>
              <w:jc w:val="center"/>
              <w:rPr>
                <w:b/>
              </w:rPr>
            </w:pPr>
            <w:r w:rsidRPr="00B37A68">
              <w:rPr>
                <w:b/>
              </w:rPr>
              <w:t>Think</w:t>
            </w:r>
          </w:p>
        </w:tc>
      </w:tr>
      <w:tr w:rsidR="00B46B17" w14:paraId="2ADCC39A" w14:textId="77777777" w:rsidTr="00D55981">
        <w:tc>
          <w:tcPr>
            <w:tcW w:w="1326" w:type="dxa"/>
            <w:vMerge/>
          </w:tcPr>
          <w:p w14:paraId="5DC3B512" w14:textId="77777777" w:rsidR="00B46B17" w:rsidRDefault="00B46B17"/>
        </w:tc>
        <w:tc>
          <w:tcPr>
            <w:tcW w:w="5892" w:type="dxa"/>
          </w:tcPr>
          <w:p w14:paraId="38065B64" w14:textId="77777777" w:rsidR="00B46B17" w:rsidRPr="00660627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66ECDBB9" w14:textId="77777777" w:rsidR="00B46B17" w:rsidRDefault="00B46B17">
            <w:pPr>
              <w:rPr>
                <w:rFonts w:eastAsia="Times New Roman" w:cs="Arial"/>
                <w:szCs w:val="24"/>
              </w:rPr>
            </w:pPr>
            <w:r>
              <w:rPr>
                <w:rFonts w:eastAsia="Times New Roman" w:cs="Arial"/>
                <w:szCs w:val="24"/>
              </w:rPr>
              <w:t>Partner t</w:t>
            </w:r>
            <w:r w:rsidRPr="005A6ED2">
              <w:rPr>
                <w:rFonts w:eastAsia="Times New Roman" w:cs="Arial"/>
                <w:szCs w:val="24"/>
              </w:rPr>
              <w:t>alk</w:t>
            </w:r>
          </w:p>
          <w:p w14:paraId="27B64497" w14:textId="77777777" w:rsidR="00B46B17" w:rsidRPr="00660627" w:rsidRDefault="00B46B17">
            <w:pPr>
              <w:rPr>
                <w:sz w:val="4"/>
                <w:szCs w:val="4"/>
              </w:rPr>
            </w:pPr>
          </w:p>
        </w:tc>
        <w:tc>
          <w:tcPr>
            <w:tcW w:w="6840" w:type="dxa"/>
          </w:tcPr>
          <w:p w14:paraId="16721C6A" w14:textId="77777777" w:rsidR="00B46B17" w:rsidRDefault="00B46B17"/>
        </w:tc>
      </w:tr>
      <w:tr w:rsidR="00B46B17" w14:paraId="0FD6D50D" w14:textId="77777777" w:rsidTr="00D55981">
        <w:tc>
          <w:tcPr>
            <w:tcW w:w="1326" w:type="dxa"/>
            <w:vMerge/>
          </w:tcPr>
          <w:p w14:paraId="7248C5FB" w14:textId="77777777" w:rsidR="00B46B17" w:rsidRDefault="00B46B17"/>
        </w:tc>
        <w:tc>
          <w:tcPr>
            <w:tcW w:w="5892" w:type="dxa"/>
          </w:tcPr>
          <w:p w14:paraId="6CE0229F" w14:textId="77777777" w:rsidR="00B46B17" w:rsidRPr="00660627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6D9D1217" w14:textId="77777777" w:rsidR="00B46B17" w:rsidRDefault="00B46B17">
            <w:pPr>
              <w:rPr>
                <w:rFonts w:eastAsia="Times New Roman" w:cs="Arial"/>
                <w:szCs w:val="24"/>
              </w:rPr>
            </w:pPr>
            <w:r>
              <w:rPr>
                <w:rFonts w:eastAsia="Times New Roman" w:cs="Arial"/>
                <w:szCs w:val="24"/>
              </w:rPr>
              <w:t>Writing as think t</w:t>
            </w:r>
            <w:r w:rsidRPr="005A6ED2">
              <w:rPr>
                <w:rFonts w:eastAsia="Times New Roman" w:cs="Arial"/>
                <w:szCs w:val="24"/>
              </w:rPr>
              <w:t>ime</w:t>
            </w:r>
          </w:p>
          <w:p w14:paraId="3DCBDE96" w14:textId="77777777" w:rsidR="00B46B17" w:rsidRPr="00660627" w:rsidRDefault="00B46B17">
            <w:pPr>
              <w:rPr>
                <w:sz w:val="4"/>
                <w:szCs w:val="4"/>
              </w:rPr>
            </w:pPr>
          </w:p>
        </w:tc>
        <w:tc>
          <w:tcPr>
            <w:tcW w:w="6840" w:type="dxa"/>
          </w:tcPr>
          <w:p w14:paraId="5126FF6D" w14:textId="77777777" w:rsidR="00B46B17" w:rsidRDefault="00B46B17"/>
        </w:tc>
      </w:tr>
      <w:tr w:rsidR="00B46B17" w14:paraId="47009A36" w14:textId="77777777" w:rsidTr="00D55981">
        <w:tc>
          <w:tcPr>
            <w:tcW w:w="1326" w:type="dxa"/>
            <w:vMerge/>
          </w:tcPr>
          <w:p w14:paraId="3FB8162F" w14:textId="77777777" w:rsidR="00B46B17" w:rsidRDefault="00B46B17"/>
        </w:tc>
        <w:tc>
          <w:tcPr>
            <w:tcW w:w="5892" w:type="dxa"/>
          </w:tcPr>
          <w:p w14:paraId="1437E756" w14:textId="77777777" w:rsidR="00B46B17" w:rsidRPr="00660627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3FB2950D" w14:textId="77777777" w:rsidR="00B46B17" w:rsidRDefault="00B46B17">
            <w:pPr>
              <w:rPr>
                <w:rFonts w:eastAsia="Times New Roman" w:cs="Arial"/>
                <w:szCs w:val="24"/>
              </w:rPr>
            </w:pPr>
            <w:r>
              <w:rPr>
                <w:rFonts w:eastAsia="Times New Roman" w:cs="Arial"/>
                <w:szCs w:val="24"/>
              </w:rPr>
              <w:t>Wait t</w:t>
            </w:r>
            <w:r w:rsidRPr="005A6ED2">
              <w:rPr>
                <w:rFonts w:eastAsia="Times New Roman" w:cs="Arial"/>
                <w:szCs w:val="24"/>
              </w:rPr>
              <w:t>ime</w:t>
            </w:r>
          </w:p>
          <w:p w14:paraId="410CE026" w14:textId="77777777" w:rsidR="00B46B17" w:rsidRPr="00660627" w:rsidRDefault="00B46B17">
            <w:pPr>
              <w:rPr>
                <w:sz w:val="4"/>
                <w:szCs w:val="4"/>
              </w:rPr>
            </w:pPr>
          </w:p>
        </w:tc>
        <w:tc>
          <w:tcPr>
            <w:tcW w:w="6840" w:type="dxa"/>
          </w:tcPr>
          <w:p w14:paraId="25FFF623" w14:textId="77777777" w:rsidR="00B46B17" w:rsidRDefault="00B46B17"/>
        </w:tc>
      </w:tr>
      <w:tr w:rsidR="00A25D27" w14:paraId="5988AEAC" w14:textId="77777777" w:rsidTr="00F065C2">
        <w:tc>
          <w:tcPr>
            <w:tcW w:w="1326" w:type="dxa"/>
            <w:vMerge/>
          </w:tcPr>
          <w:p w14:paraId="7D28DB10" w14:textId="77777777" w:rsidR="00A25D27" w:rsidRDefault="00A25D27"/>
        </w:tc>
        <w:tc>
          <w:tcPr>
            <w:tcW w:w="12732" w:type="dxa"/>
            <w:gridSpan w:val="2"/>
          </w:tcPr>
          <w:p w14:paraId="0BD7AC82" w14:textId="4D9AC0EB" w:rsidR="00A25D27" w:rsidRPr="00B37A68" w:rsidRDefault="002F699A" w:rsidP="00660627">
            <w:pPr>
              <w:jc w:val="center"/>
              <w:rPr>
                <w:b/>
              </w:rPr>
            </w:pPr>
            <w:r>
              <w:rPr>
                <w:b/>
              </w:rPr>
              <w:t>Expand t</w:t>
            </w:r>
            <w:r w:rsidR="00A25D27" w:rsidRPr="00B37A68">
              <w:rPr>
                <w:b/>
              </w:rPr>
              <w:t>hinking</w:t>
            </w:r>
          </w:p>
        </w:tc>
      </w:tr>
      <w:tr w:rsidR="00B46B17" w14:paraId="3960BEB9" w14:textId="77777777" w:rsidTr="00D55981">
        <w:tc>
          <w:tcPr>
            <w:tcW w:w="1326" w:type="dxa"/>
            <w:vMerge/>
          </w:tcPr>
          <w:p w14:paraId="6BA1CF34" w14:textId="77777777" w:rsidR="00B46B17" w:rsidRDefault="00B46B17"/>
        </w:tc>
        <w:tc>
          <w:tcPr>
            <w:tcW w:w="5892" w:type="dxa"/>
          </w:tcPr>
          <w:p w14:paraId="3996EC1C" w14:textId="77777777" w:rsidR="00B46B17" w:rsidRPr="00660627" w:rsidRDefault="00B46B17">
            <w:pPr>
              <w:rPr>
                <w:rFonts w:eastAsia="Times New Roman" w:cs="Arial"/>
                <w:sz w:val="12"/>
                <w:szCs w:val="12"/>
              </w:rPr>
            </w:pPr>
          </w:p>
          <w:p w14:paraId="6DECCF80" w14:textId="77777777" w:rsidR="00B46B17" w:rsidRDefault="00B46B17">
            <w:r w:rsidRPr="005A6ED2">
              <w:rPr>
                <w:rFonts w:eastAsia="Times New Roman" w:cs="Arial"/>
                <w:szCs w:val="24"/>
              </w:rPr>
              <w:t>“Can you say more about that?”</w:t>
            </w:r>
          </w:p>
        </w:tc>
        <w:tc>
          <w:tcPr>
            <w:tcW w:w="6840" w:type="dxa"/>
          </w:tcPr>
          <w:p w14:paraId="30E15FD5" w14:textId="77777777" w:rsidR="00B46B17" w:rsidRPr="00660627" w:rsidRDefault="00B46B17">
            <w:pPr>
              <w:rPr>
                <w:sz w:val="4"/>
                <w:szCs w:val="4"/>
              </w:rPr>
            </w:pPr>
          </w:p>
          <w:p w14:paraId="51262B72" w14:textId="77777777" w:rsidR="00B46B17" w:rsidRDefault="00B46B17">
            <w:r>
              <w:t>“Say more about what you mean with ___.”</w:t>
            </w:r>
          </w:p>
          <w:p w14:paraId="405D8FAD" w14:textId="77777777" w:rsidR="00B46B17" w:rsidRPr="00660627" w:rsidRDefault="00B46B17">
            <w:pPr>
              <w:rPr>
                <w:sz w:val="4"/>
                <w:szCs w:val="4"/>
              </w:rPr>
            </w:pPr>
          </w:p>
        </w:tc>
      </w:tr>
      <w:tr w:rsidR="00B46B17" w14:paraId="72716462" w14:textId="77777777" w:rsidTr="00D55981">
        <w:tc>
          <w:tcPr>
            <w:tcW w:w="1326" w:type="dxa"/>
            <w:vMerge/>
          </w:tcPr>
          <w:p w14:paraId="4F8194C6" w14:textId="77777777" w:rsidR="00B46B17" w:rsidRDefault="00B46B17"/>
        </w:tc>
        <w:tc>
          <w:tcPr>
            <w:tcW w:w="5892" w:type="dxa"/>
          </w:tcPr>
          <w:p w14:paraId="39355A67" w14:textId="77777777" w:rsidR="00B46B17" w:rsidRPr="00660627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4ED9FF87" w14:textId="77777777" w:rsidR="00B46B17" w:rsidRDefault="00B46B17">
            <w:pPr>
              <w:rPr>
                <w:rFonts w:eastAsia="Times New Roman" w:cs="Arial"/>
                <w:szCs w:val="24"/>
              </w:rPr>
            </w:pPr>
            <w:r w:rsidRPr="005A6ED2">
              <w:rPr>
                <w:rFonts w:eastAsia="Times New Roman" w:cs="Arial"/>
                <w:szCs w:val="24"/>
              </w:rPr>
              <w:t>“What do you mean by that?”</w:t>
            </w:r>
          </w:p>
          <w:p w14:paraId="1C2CBD48" w14:textId="77777777" w:rsidR="00B46B17" w:rsidRPr="00660627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</w:tc>
        <w:tc>
          <w:tcPr>
            <w:tcW w:w="6840" w:type="dxa"/>
          </w:tcPr>
          <w:p w14:paraId="7B662175" w14:textId="77777777" w:rsidR="00B46B17" w:rsidRPr="00660627" w:rsidRDefault="00B46B17">
            <w:pPr>
              <w:rPr>
                <w:sz w:val="4"/>
                <w:szCs w:val="4"/>
              </w:rPr>
            </w:pPr>
          </w:p>
          <w:p w14:paraId="181E8F73" w14:textId="77777777" w:rsidR="00B46B17" w:rsidRDefault="00B46B17">
            <w:r>
              <w:t>“Help me understand ___.”</w:t>
            </w:r>
          </w:p>
        </w:tc>
      </w:tr>
      <w:tr w:rsidR="00B46B17" w14:paraId="2617F019" w14:textId="77777777" w:rsidTr="00D55981">
        <w:tc>
          <w:tcPr>
            <w:tcW w:w="1326" w:type="dxa"/>
            <w:vMerge/>
          </w:tcPr>
          <w:p w14:paraId="0324F8A5" w14:textId="77777777" w:rsidR="00B46B17" w:rsidRDefault="00B46B17"/>
        </w:tc>
        <w:tc>
          <w:tcPr>
            <w:tcW w:w="5892" w:type="dxa"/>
          </w:tcPr>
          <w:p w14:paraId="3C637AED" w14:textId="77777777" w:rsidR="00B46B17" w:rsidRPr="00660627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4F6FBDA6" w14:textId="77777777" w:rsidR="00B46B17" w:rsidRDefault="00B46B17">
            <w:r w:rsidRPr="005A6ED2">
              <w:rPr>
                <w:rFonts w:eastAsia="Times New Roman" w:cs="Arial"/>
                <w:szCs w:val="24"/>
              </w:rPr>
              <w:t>Can you give an example?”</w:t>
            </w:r>
          </w:p>
        </w:tc>
        <w:tc>
          <w:tcPr>
            <w:tcW w:w="6840" w:type="dxa"/>
          </w:tcPr>
          <w:p w14:paraId="0CCB7B33" w14:textId="77777777" w:rsidR="00B46B17" w:rsidRPr="00660627" w:rsidRDefault="00B46B17">
            <w:pPr>
              <w:rPr>
                <w:sz w:val="4"/>
                <w:szCs w:val="4"/>
              </w:rPr>
            </w:pPr>
          </w:p>
          <w:p w14:paraId="75420A99" w14:textId="77777777" w:rsidR="00B46B17" w:rsidRDefault="00B46B17">
            <w:r>
              <w:t>“An example is ___. “</w:t>
            </w:r>
          </w:p>
        </w:tc>
      </w:tr>
      <w:tr w:rsidR="00A25D27" w14:paraId="28FBF2BF" w14:textId="77777777" w:rsidTr="003A3240">
        <w:tc>
          <w:tcPr>
            <w:tcW w:w="1326" w:type="dxa"/>
            <w:vMerge/>
          </w:tcPr>
          <w:p w14:paraId="7F62AE81" w14:textId="77777777" w:rsidR="00A25D27" w:rsidRDefault="00A25D27"/>
        </w:tc>
        <w:tc>
          <w:tcPr>
            <w:tcW w:w="12732" w:type="dxa"/>
            <w:gridSpan w:val="2"/>
          </w:tcPr>
          <w:p w14:paraId="58CCBE50" w14:textId="77777777" w:rsidR="00A25D27" w:rsidRPr="00B37A68" w:rsidRDefault="00A25D27" w:rsidP="00660627">
            <w:pPr>
              <w:jc w:val="center"/>
              <w:rPr>
                <w:rFonts w:eastAsia="Times New Roman" w:cs="Arial"/>
                <w:b/>
                <w:szCs w:val="24"/>
              </w:rPr>
            </w:pPr>
            <w:r w:rsidRPr="00B37A68">
              <w:rPr>
                <w:rFonts w:eastAsia="Times New Roman" w:cs="Arial"/>
                <w:b/>
                <w:szCs w:val="24"/>
              </w:rPr>
              <w:t>Clarify</w:t>
            </w:r>
          </w:p>
        </w:tc>
      </w:tr>
      <w:tr w:rsidR="00B46B17" w14:paraId="146D69C0" w14:textId="77777777" w:rsidTr="00D55981">
        <w:tc>
          <w:tcPr>
            <w:tcW w:w="1326" w:type="dxa"/>
            <w:vMerge/>
          </w:tcPr>
          <w:p w14:paraId="649C4F11" w14:textId="77777777" w:rsidR="00B46B17" w:rsidRDefault="00B46B17"/>
        </w:tc>
        <w:tc>
          <w:tcPr>
            <w:tcW w:w="5892" w:type="dxa"/>
          </w:tcPr>
          <w:p w14:paraId="5B923C88" w14:textId="77777777" w:rsidR="00B46B17" w:rsidRPr="00660627" w:rsidRDefault="00B46B17" w:rsidP="0047638F">
            <w:pPr>
              <w:rPr>
                <w:rFonts w:eastAsia="Times New Roman" w:cs="Arial"/>
                <w:sz w:val="4"/>
                <w:szCs w:val="4"/>
              </w:rPr>
            </w:pPr>
          </w:p>
          <w:p w14:paraId="045E3531" w14:textId="5D88A7C2" w:rsidR="00B46B17" w:rsidRPr="00A25D27" w:rsidRDefault="00B46B17" w:rsidP="0047638F">
            <w:pPr>
              <w:rPr>
                <w:rFonts w:eastAsia="Times New Roman" w:cs="Arial"/>
                <w:szCs w:val="24"/>
              </w:rPr>
            </w:pPr>
            <w:r w:rsidRPr="005A6ED2">
              <w:rPr>
                <w:rFonts w:eastAsia="Times New Roman" w:cs="Arial"/>
                <w:szCs w:val="24"/>
              </w:rPr>
              <w:t>“So, let me see if I’ve got what you’re saying. Are you saying...?”</w:t>
            </w:r>
            <w:r w:rsidRPr="002E4D17">
              <w:rPr>
                <w:rFonts w:eastAsia="Times New Roman" w:cs="Arial"/>
                <w:sz w:val="18"/>
                <w:szCs w:val="18"/>
              </w:rPr>
              <w:t>(always leaving space for the original student to agree or disagree and say more)</w:t>
            </w:r>
          </w:p>
          <w:p w14:paraId="2D2B58CB" w14:textId="77777777" w:rsidR="00B46B17" w:rsidRPr="00660627" w:rsidRDefault="00B46B17" w:rsidP="0047638F">
            <w:pPr>
              <w:rPr>
                <w:rFonts w:eastAsia="Times New Roman" w:cs="Arial"/>
                <w:sz w:val="4"/>
                <w:szCs w:val="4"/>
              </w:rPr>
            </w:pPr>
          </w:p>
        </w:tc>
        <w:tc>
          <w:tcPr>
            <w:tcW w:w="6840" w:type="dxa"/>
          </w:tcPr>
          <w:p w14:paraId="72FA1BDD" w14:textId="77777777" w:rsidR="00B46B17" w:rsidRDefault="00B46B17"/>
          <w:p w14:paraId="000BEF5D" w14:textId="77777777" w:rsidR="00B46B17" w:rsidRDefault="00B46B17">
            <w:r>
              <w:t>“I heard you say ____.”</w:t>
            </w:r>
          </w:p>
        </w:tc>
      </w:tr>
      <w:tr w:rsidR="00A25D27" w14:paraId="132799F5" w14:textId="77777777" w:rsidTr="004A2486">
        <w:tc>
          <w:tcPr>
            <w:tcW w:w="1326" w:type="dxa"/>
            <w:vMerge w:val="restart"/>
            <w:vAlign w:val="center"/>
          </w:tcPr>
          <w:p w14:paraId="447EAD70" w14:textId="77777777" w:rsidR="00A25D27" w:rsidRPr="00660627" w:rsidRDefault="00857949" w:rsidP="0047638F">
            <w:pPr>
              <w:jc w:val="center"/>
              <w:rPr>
                <w:szCs w:val="24"/>
              </w:rPr>
            </w:pPr>
            <w:hyperlink r:id="rId6" w:tooltip="Strategies: Listen Carefully, Overview" w:history="1">
              <w:r w:rsidR="00A25D27" w:rsidRPr="00D55981">
                <w:rPr>
                  <w:rFonts w:eastAsia="Times New Roman" w:cs="Arial"/>
                  <w:b/>
                  <w:bCs/>
                  <w:sz w:val="20"/>
                  <w:szCs w:val="20"/>
                </w:rPr>
                <w:t>Goal Two</w:t>
              </w:r>
              <w:r w:rsidR="00A25D27" w:rsidRPr="00660627">
                <w:rPr>
                  <w:rFonts w:eastAsia="Times New Roman" w:cs="Arial"/>
                  <w:bCs/>
                  <w:szCs w:val="24"/>
                </w:rPr>
                <w:t>: Help students listen carefully to one another</w:t>
              </w:r>
            </w:hyperlink>
          </w:p>
        </w:tc>
        <w:tc>
          <w:tcPr>
            <w:tcW w:w="12732" w:type="dxa"/>
            <w:gridSpan w:val="2"/>
          </w:tcPr>
          <w:p w14:paraId="227822AD" w14:textId="52D7A847" w:rsidR="00A25D27" w:rsidRPr="00B37A68" w:rsidRDefault="00A25D27" w:rsidP="005D7E0A">
            <w:pPr>
              <w:jc w:val="center"/>
              <w:rPr>
                <w:rFonts w:eastAsia="Times New Roman" w:cs="Arial"/>
                <w:b/>
                <w:bCs/>
                <w:szCs w:val="24"/>
              </w:rPr>
            </w:pPr>
            <w:r>
              <w:rPr>
                <w:b/>
              </w:rPr>
              <w:t>Rephrase or r</w:t>
            </w:r>
            <w:r w:rsidRPr="00B37A68">
              <w:rPr>
                <w:b/>
              </w:rPr>
              <w:t>epeat</w:t>
            </w:r>
          </w:p>
        </w:tc>
      </w:tr>
      <w:tr w:rsidR="00B46B17" w14:paraId="657053ED" w14:textId="77777777" w:rsidTr="00D55981">
        <w:tc>
          <w:tcPr>
            <w:tcW w:w="1326" w:type="dxa"/>
            <w:vMerge/>
          </w:tcPr>
          <w:p w14:paraId="714A16B4" w14:textId="77777777" w:rsidR="00B46B17" w:rsidRDefault="00B46B17"/>
        </w:tc>
        <w:tc>
          <w:tcPr>
            <w:tcW w:w="5892" w:type="dxa"/>
          </w:tcPr>
          <w:p w14:paraId="4255FB44" w14:textId="77777777" w:rsidR="00B46B17" w:rsidRPr="00660627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77952D8D" w14:textId="77777777" w:rsidR="00B46B17" w:rsidRDefault="00B46B17">
            <w:pPr>
              <w:rPr>
                <w:rFonts w:eastAsia="Times New Roman" w:cs="Arial"/>
                <w:szCs w:val="24"/>
              </w:rPr>
            </w:pPr>
            <w:r>
              <w:rPr>
                <w:rFonts w:eastAsia="Times New Roman" w:cs="Arial"/>
                <w:szCs w:val="24"/>
              </w:rPr>
              <w:t>“Who can repeat what __</w:t>
            </w:r>
            <w:r w:rsidRPr="005A6ED2">
              <w:rPr>
                <w:rFonts w:eastAsia="Times New Roman" w:cs="Arial"/>
                <w:szCs w:val="24"/>
              </w:rPr>
              <w:t xml:space="preserve"> just said o</w:t>
            </w:r>
            <w:r>
              <w:rPr>
                <w:rFonts w:eastAsia="Times New Roman" w:cs="Arial"/>
                <w:szCs w:val="24"/>
              </w:rPr>
              <w:t>r put it into your own words?”</w:t>
            </w:r>
          </w:p>
          <w:p w14:paraId="31016FDC" w14:textId="77777777" w:rsidR="00B46B17" w:rsidRPr="00660627" w:rsidRDefault="00B46B17">
            <w:pPr>
              <w:rPr>
                <w:sz w:val="4"/>
                <w:szCs w:val="4"/>
              </w:rPr>
            </w:pPr>
          </w:p>
        </w:tc>
        <w:tc>
          <w:tcPr>
            <w:tcW w:w="6840" w:type="dxa"/>
            <w:vMerge w:val="restart"/>
          </w:tcPr>
          <w:p w14:paraId="1F2D2BA8" w14:textId="77777777" w:rsidR="00B46B17" w:rsidRDefault="00B46B17"/>
          <w:p w14:paraId="22F0929E" w14:textId="77777777" w:rsidR="00B46B17" w:rsidRDefault="00B46B17"/>
          <w:p w14:paraId="02356EED" w14:textId="77777777" w:rsidR="00B46B17" w:rsidRDefault="00B46B17">
            <w:r>
              <w:t>“I heard ___ say ____”</w:t>
            </w:r>
          </w:p>
        </w:tc>
      </w:tr>
      <w:tr w:rsidR="00B46B17" w14:paraId="4F5820CA" w14:textId="77777777" w:rsidTr="00D55981">
        <w:tc>
          <w:tcPr>
            <w:tcW w:w="1326" w:type="dxa"/>
            <w:vMerge/>
          </w:tcPr>
          <w:p w14:paraId="215095CC" w14:textId="77777777" w:rsidR="00B46B17" w:rsidRDefault="00B46B17"/>
        </w:tc>
        <w:tc>
          <w:tcPr>
            <w:tcW w:w="5892" w:type="dxa"/>
          </w:tcPr>
          <w:p w14:paraId="2B8F7FC3" w14:textId="77777777" w:rsidR="00B46B17" w:rsidRPr="00660627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1C7DD1EA" w14:textId="4EC6726A" w:rsidR="00B46B17" w:rsidRPr="00D55981" w:rsidRDefault="00B46B17">
            <w:pPr>
              <w:rPr>
                <w:rFonts w:eastAsia="Times New Roman" w:cs="Arial"/>
                <w:szCs w:val="24"/>
              </w:rPr>
            </w:pPr>
            <w:r w:rsidRPr="005C7B37">
              <w:rPr>
                <w:rFonts w:eastAsia="Times New Roman" w:cs="Arial"/>
                <w:sz w:val="20"/>
                <w:szCs w:val="20"/>
              </w:rPr>
              <w:t>(After a partner talk)</w:t>
            </w:r>
            <w:r w:rsidRPr="005A6ED2">
              <w:rPr>
                <w:rFonts w:eastAsia="Times New Roman" w:cs="Arial"/>
                <w:szCs w:val="24"/>
              </w:rPr>
              <w:t xml:space="preserve"> “What did your partner say?”</w:t>
            </w:r>
          </w:p>
        </w:tc>
        <w:tc>
          <w:tcPr>
            <w:tcW w:w="6840" w:type="dxa"/>
            <w:vMerge/>
          </w:tcPr>
          <w:p w14:paraId="21EAB0A9" w14:textId="77777777" w:rsidR="00B46B17" w:rsidRDefault="00B46B17"/>
        </w:tc>
      </w:tr>
      <w:tr w:rsidR="00A25D27" w14:paraId="2CF26921" w14:textId="77777777" w:rsidTr="0021309B">
        <w:tc>
          <w:tcPr>
            <w:tcW w:w="1326" w:type="dxa"/>
            <w:vMerge w:val="restart"/>
            <w:vAlign w:val="center"/>
          </w:tcPr>
          <w:p w14:paraId="02EED7E1" w14:textId="77777777" w:rsidR="00A25D27" w:rsidRDefault="00A25D27" w:rsidP="00EE3527">
            <w:pPr>
              <w:jc w:val="center"/>
              <w:rPr>
                <w:szCs w:val="24"/>
              </w:rPr>
            </w:pPr>
          </w:p>
          <w:p w14:paraId="1FDC74D5" w14:textId="77777777" w:rsidR="00A25D27" w:rsidRDefault="00A25D27" w:rsidP="00EE3527">
            <w:pPr>
              <w:jc w:val="center"/>
              <w:rPr>
                <w:szCs w:val="24"/>
              </w:rPr>
            </w:pPr>
          </w:p>
          <w:p w14:paraId="677ADBA8" w14:textId="77777777" w:rsidR="00A25D27" w:rsidRDefault="00A25D27" w:rsidP="00EE3527">
            <w:pPr>
              <w:jc w:val="center"/>
              <w:rPr>
                <w:szCs w:val="24"/>
              </w:rPr>
            </w:pPr>
          </w:p>
          <w:p w14:paraId="6F49A96D" w14:textId="77777777" w:rsidR="00A25D27" w:rsidRPr="00660627" w:rsidRDefault="00857949" w:rsidP="00EE3527">
            <w:pPr>
              <w:jc w:val="center"/>
              <w:rPr>
                <w:rFonts w:eastAsia="Times New Roman" w:cs="Arial"/>
                <w:bCs/>
                <w:szCs w:val="24"/>
              </w:rPr>
            </w:pPr>
            <w:hyperlink r:id="rId7" w:tooltip="Strategies: Deepen Their Reasoning" w:history="1">
              <w:r w:rsidR="00A25D27" w:rsidRPr="00D55981">
                <w:rPr>
                  <w:rFonts w:eastAsia="Times New Roman" w:cs="Arial"/>
                  <w:b/>
                  <w:bCs/>
                  <w:sz w:val="20"/>
                  <w:szCs w:val="20"/>
                </w:rPr>
                <w:t>Goal Three</w:t>
              </w:r>
              <w:r w:rsidR="00A25D27" w:rsidRPr="00D55981">
                <w:rPr>
                  <w:rFonts w:eastAsia="Times New Roman" w:cs="Arial"/>
                  <w:bCs/>
                  <w:sz w:val="20"/>
                  <w:szCs w:val="20"/>
                </w:rPr>
                <w:t xml:space="preserve">: </w:t>
              </w:r>
              <w:r w:rsidR="00A25D27" w:rsidRPr="00660627">
                <w:rPr>
                  <w:rFonts w:eastAsia="Times New Roman" w:cs="Arial"/>
                  <w:bCs/>
                  <w:szCs w:val="24"/>
                </w:rPr>
                <w:t>Help students deepen their reasoning</w:t>
              </w:r>
            </w:hyperlink>
          </w:p>
          <w:p w14:paraId="77F59BED" w14:textId="77777777" w:rsidR="00A25D27" w:rsidRDefault="00A25D27" w:rsidP="00EE3527">
            <w:pPr>
              <w:jc w:val="center"/>
            </w:pPr>
          </w:p>
        </w:tc>
        <w:tc>
          <w:tcPr>
            <w:tcW w:w="12732" w:type="dxa"/>
            <w:gridSpan w:val="2"/>
          </w:tcPr>
          <w:p w14:paraId="355027B2" w14:textId="77777777" w:rsidR="00A25D27" w:rsidRPr="00B37A68" w:rsidRDefault="00A25D27" w:rsidP="00660627">
            <w:pPr>
              <w:jc w:val="center"/>
              <w:rPr>
                <w:rFonts w:eastAsia="Times New Roman" w:cs="Arial"/>
                <w:b/>
                <w:szCs w:val="24"/>
              </w:rPr>
            </w:pPr>
            <w:r w:rsidRPr="00B37A68">
              <w:rPr>
                <w:rFonts w:eastAsia="Times New Roman" w:cs="Arial"/>
                <w:b/>
                <w:szCs w:val="24"/>
              </w:rPr>
              <w:t>Provide evidence or reasoning</w:t>
            </w:r>
          </w:p>
        </w:tc>
      </w:tr>
      <w:tr w:rsidR="00B46B17" w14:paraId="78C1866A" w14:textId="77777777" w:rsidTr="00D55981">
        <w:tc>
          <w:tcPr>
            <w:tcW w:w="1326" w:type="dxa"/>
            <w:vMerge/>
          </w:tcPr>
          <w:p w14:paraId="6AB7EAE8" w14:textId="77777777" w:rsidR="00B46B17" w:rsidRDefault="00B46B17"/>
        </w:tc>
        <w:tc>
          <w:tcPr>
            <w:tcW w:w="5892" w:type="dxa"/>
          </w:tcPr>
          <w:p w14:paraId="2CBBB0E8" w14:textId="77777777" w:rsidR="00B46B17" w:rsidRPr="00660627" w:rsidRDefault="00B46B17">
            <w:pPr>
              <w:rPr>
                <w:rFonts w:eastAsia="Times New Roman" w:cs="Arial"/>
                <w:sz w:val="8"/>
                <w:szCs w:val="8"/>
              </w:rPr>
            </w:pPr>
          </w:p>
          <w:p w14:paraId="377E79F7" w14:textId="77777777" w:rsidR="00B46B17" w:rsidRDefault="00B46B17">
            <w:pPr>
              <w:rPr>
                <w:rFonts w:eastAsia="Times New Roman" w:cs="Arial"/>
                <w:szCs w:val="24"/>
              </w:rPr>
            </w:pPr>
            <w:r w:rsidRPr="005A6ED2">
              <w:rPr>
                <w:rFonts w:eastAsia="Times New Roman" w:cs="Arial"/>
                <w:szCs w:val="24"/>
              </w:rPr>
              <w:t>“Why do you think that?”</w:t>
            </w:r>
          </w:p>
          <w:p w14:paraId="0A19CFBA" w14:textId="77777777" w:rsidR="00B46B17" w:rsidRPr="00660627" w:rsidRDefault="00B46B17">
            <w:pPr>
              <w:rPr>
                <w:sz w:val="8"/>
                <w:szCs w:val="8"/>
              </w:rPr>
            </w:pPr>
          </w:p>
        </w:tc>
        <w:tc>
          <w:tcPr>
            <w:tcW w:w="6840" w:type="dxa"/>
          </w:tcPr>
          <w:p w14:paraId="1B42C1A1" w14:textId="77777777" w:rsidR="00B46B17" w:rsidRPr="00660627" w:rsidRDefault="00B46B17">
            <w:pPr>
              <w:rPr>
                <w:sz w:val="4"/>
                <w:szCs w:val="4"/>
              </w:rPr>
            </w:pPr>
          </w:p>
          <w:p w14:paraId="6B0AF3A9" w14:textId="77777777" w:rsidR="00B46B17" w:rsidRDefault="00B46B17">
            <w:r>
              <w:t>“I think ____ because____.”</w:t>
            </w:r>
          </w:p>
          <w:p w14:paraId="1E3280C0" w14:textId="77777777" w:rsidR="00B46B17" w:rsidRPr="00660627" w:rsidRDefault="00B46B17" w:rsidP="00E37271">
            <w:pPr>
              <w:rPr>
                <w:sz w:val="4"/>
                <w:szCs w:val="4"/>
              </w:rPr>
            </w:pPr>
          </w:p>
        </w:tc>
      </w:tr>
      <w:tr w:rsidR="00B46B17" w14:paraId="4FED9AC8" w14:textId="77777777" w:rsidTr="00D55981">
        <w:tc>
          <w:tcPr>
            <w:tcW w:w="1326" w:type="dxa"/>
            <w:vMerge/>
          </w:tcPr>
          <w:p w14:paraId="334E76B6" w14:textId="77777777" w:rsidR="00B46B17" w:rsidRDefault="00B46B17"/>
        </w:tc>
        <w:tc>
          <w:tcPr>
            <w:tcW w:w="5892" w:type="dxa"/>
          </w:tcPr>
          <w:p w14:paraId="642CF4AA" w14:textId="77777777" w:rsidR="00B46B17" w:rsidRDefault="00B46B17">
            <w:pPr>
              <w:rPr>
                <w:rFonts w:eastAsia="Times New Roman" w:cs="Arial"/>
                <w:szCs w:val="24"/>
              </w:rPr>
            </w:pPr>
          </w:p>
          <w:p w14:paraId="2BB301B7" w14:textId="77777777" w:rsidR="00B46B17" w:rsidRDefault="00B46B17">
            <w:r w:rsidRPr="005A6ED2">
              <w:rPr>
                <w:rFonts w:eastAsia="Times New Roman" w:cs="Arial"/>
                <w:szCs w:val="24"/>
              </w:rPr>
              <w:t>“What’s your evidence? “</w:t>
            </w:r>
          </w:p>
        </w:tc>
        <w:tc>
          <w:tcPr>
            <w:tcW w:w="6840" w:type="dxa"/>
          </w:tcPr>
          <w:p w14:paraId="0D5588CC" w14:textId="77777777" w:rsidR="00B46B17" w:rsidRPr="00660627" w:rsidRDefault="00B46B17" w:rsidP="00660627">
            <w:pPr>
              <w:rPr>
                <w:sz w:val="8"/>
                <w:szCs w:val="8"/>
              </w:rPr>
            </w:pPr>
          </w:p>
          <w:p w14:paraId="256DC03F" w14:textId="77777777" w:rsidR="00B46B17" w:rsidRDefault="00B46B17" w:rsidP="00660627">
            <w:r>
              <w:t>“This data (or passage or information) ______ supports this _____.”</w:t>
            </w:r>
          </w:p>
          <w:p w14:paraId="7E74E4F5" w14:textId="77777777" w:rsidR="00B46B17" w:rsidRPr="00660627" w:rsidRDefault="00B46B17" w:rsidP="00660627">
            <w:pPr>
              <w:rPr>
                <w:sz w:val="8"/>
                <w:szCs w:val="8"/>
              </w:rPr>
            </w:pPr>
          </w:p>
        </w:tc>
      </w:tr>
      <w:tr w:rsidR="00B46B17" w14:paraId="0266150D" w14:textId="77777777" w:rsidTr="00D55981">
        <w:tc>
          <w:tcPr>
            <w:tcW w:w="1326" w:type="dxa"/>
            <w:vMerge/>
          </w:tcPr>
          <w:p w14:paraId="6957B85B" w14:textId="77777777" w:rsidR="00B46B17" w:rsidRDefault="00B46B17"/>
        </w:tc>
        <w:tc>
          <w:tcPr>
            <w:tcW w:w="5892" w:type="dxa"/>
          </w:tcPr>
          <w:p w14:paraId="654862C2" w14:textId="77777777" w:rsidR="00B46B17" w:rsidRPr="00B37A68" w:rsidRDefault="00B46B17">
            <w:pPr>
              <w:rPr>
                <w:rFonts w:eastAsia="Times New Roman" w:cs="Arial"/>
                <w:sz w:val="12"/>
                <w:szCs w:val="12"/>
              </w:rPr>
            </w:pPr>
          </w:p>
          <w:p w14:paraId="2501954E" w14:textId="77777777" w:rsidR="00B46B17" w:rsidRDefault="00B46B17">
            <w:r w:rsidRPr="005A6ED2">
              <w:rPr>
                <w:rFonts w:eastAsia="Times New Roman" w:cs="Arial"/>
                <w:szCs w:val="24"/>
              </w:rPr>
              <w:t>“How did you arrive at that conclusion?”</w:t>
            </w:r>
          </w:p>
        </w:tc>
        <w:tc>
          <w:tcPr>
            <w:tcW w:w="6840" w:type="dxa"/>
          </w:tcPr>
          <w:p w14:paraId="48C9893B" w14:textId="77777777" w:rsidR="00B46B17" w:rsidRPr="00B37A68" w:rsidRDefault="00B46B17">
            <w:pPr>
              <w:rPr>
                <w:sz w:val="4"/>
                <w:szCs w:val="4"/>
              </w:rPr>
            </w:pPr>
          </w:p>
          <w:p w14:paraId="76A2899A" w14:textId="77777777" w:rsidR="00B46B17" w:rsidRDefault="00B46B17">
            <w:r>
              <w:t>“This data (or passage or information) supports this conclusion ______”</w:t>
            </w:r>
          </w:p>
          <w:p w14:paraId="5485CBBC" w14:textId="77777777" w:rsidR="00B46B17" w:rsidRPr="00B37A68" w:rsidRDefault="00B46B17">
            <w:pPr>
              <w:rPr>
                <w:sz w:val="4"/>
                <w:szCs w:val="4"/>
              </w:rPr>
            </w:pPr>
          </w:p>
        </w:tc>
      </w:tr>
      <w:tr w:rsidR="00A25D27" w14:paraId="5322B3F2" w14:textId="77777777" w:rsidTr="00CA3CAB">
        <w:tc>
          <w:tcPr>
            <w:tcW w:w="1326" w:type="dxa"/>
            <w:vMerge/>
          </w:tcPr>
          <w:p w14:paraId="214249AC" w14:textId="77777777" w:rsidR="00A25D27" w:rsidRDefault="00A25D27"/>
        </w:tc>
        <w:tc>
          <w:tcPr>
            <w:tcW w:w="12732" w:type="dxa"/>
            <w:gridSpan w:val="2"/>
          </w:tcPr>
          <w:p w14:paraId="27E662B4" w14:textId="77777777" w:rsidR="00A25D27" w:rsidRDefault="00A25D27" w:rsidP="005D7E0A">
            <w:pPr>
              <w:jc w:val="center"/>
              <w:rPr>
                <w:rFonts w:eastAsia="Times New Roman" w:cs="Arial"/>
                <w:b/>
                <w:szCs w:val="24"/>
              </w:rPr>
            </w:pPr>
            <w:r w:rsidRPr="00B37A68">
              <w:rPr>
                <w:rFonts w:eastAsia="Times New Roman" w:cs="Arial"/>
                <w:b/>
                <w:szCs w:val="24"/>
              </w:rPr>
              <w:t>Challenge or give counterexamples</w:t>
            </w:r>
          </w:p>
        </w:tc>
      </w:tr>
      <w:tr w:rsidR="00B46B17" w14:paraId="096E2501" w14:textId="77777777" w:rsidTr="00D55981">
        <w:tc>
          <w:tcPr>
            <w:tcW w:w="1326" w:type="dxa"/>
            <w:vMerge/>
          </w:tcPr>
          <w:p w14:paraId="755E2161" w14:textId="77777777" w:rsidR="00B46B17" w:rsidRDefault="00B46B17"/>
        </w:tc>
        <w:tc>
          <w:tcPr>
            <w:tcW w:w="5892" w:type="dxa"/>
          </w:tcPr>
          <w:p w14:paraId="3733779B" w14:textId="77777777" w:rsidR="00B46B17" w:rsidRPr="000F1CEA" w:rsidRDefault="00B46B17">
            <w:pPr>
              <w:rPr>
                <w:rFonts w:eastAsia="Times New Roman" w:cs="Arial"/>
                <w:sz w:val="16"/>
                <w:szCs w:val="16"/>
              </w:rPr>
            </w:pPr>
          </w:p>
          <w:p w14:paraId="4C804867" w14:textId="77777777" w:rsidR="00B46B17" w:rsidRDefault="00B46B17">
            <w:r w:rsidRPr="005A6ED2">
              <w:rPr>
                <w:rFonts w:eastAsia="Times New Roman" w:cs="Arial"/>
                <w:szCs w:val="24"/>
              </w:rPr>
              <w:t>“Does it always work that way?”</w:t>
            </w:r>
          </w:p>
        </w:tc>
        <w:tc>
          <w:tcPr>
            <w:tcW w:w="6840" w:type="dxa"/>
          </w:tcPr>
          <w:p w14:paraId="7066821D" w14:textId="77777777" w:rsidR="00B46B17" w:rsidRPr="00B37A68" w:rsidRDefault="00B46B17" w:rsidP="00660627">
            <w:pPr>
              <w:rPr>
                <w:sz w:val="4"/>
                <w:szCs w:val="4"/>
              </w:rPr>
            </w:pPr>
          </w:p>
          <w:p w14:paraId="279A858D" w14:textId="77777777" w:rsidR="00B46B17" w:rsidRDefault="00B46B17" w:rsidP="00660627">
            <w:r>
              <w:t>“I found this ____ (evidence) that is different from your reasoning.”</w:t>
            </w:r>
          </w:p>
          <w:p w14:paraId="6E02452A" w14:textId="77777777" w:rsidR="00B46B17" w:rsidRPr="00B37A68" w:rsidRDefault="00B46B17" w:rsidP="00660627">
            <w:pPr>
              <w:rPr>
                <w:sz w:val="4"/>
                <w:szCs w:val="4"/>
              </w:rPr>
            </w:pPr>
          </w:p>
        </w:tc>
      </w:tr>
      <w:tr w:rsidR="00B46B17" w14:paraId="3C0567CB" w14:textId="77777777" w:rsidTr="00D55981">
        <w:trPr>
          <w:trHeight w:val="557"/>
        </w:trPr>
        <w:tc>
          <w:tcPr>
            <w:tcW w:w="1326" w:type="dxa"/>
            <w:vMerge/>
          </w:tcPr>
          <w:p w14:paraId="618E4598" w14:textId="77777777" w:rsidR="00B46B17" w:rsidRDefault="00B46B17"/>
        </w:tc>
        <w:tc>
          <w:tcPr>
            <w:tcW w:w="5892" w:type="dxa"/>
          </w:tcPr>
          <w:p w14:paraId="2A10B4D5" w14:textId="77777777" w:rsidR="00B46B17" w:rsidRPr="00B37A68" w:rsidRDefault="00B46B17">
            <w:pPr>
              <w:rPr>
                <w:rFonts w:eastAsia="Times New Roman" w:cs="Arial"/>
                <w:sz w:val="12"/>
                <w:szCs w:val="12"/>
              </w:rPr>
            </w:pPr>
          </w:p>
          <w:p w14:paraId="5DF61656" w14:textId="77777777" w:rsidR="00B46B17" w:rsidRDefault="00B46B17">
            <w:r w:rsidRPr="005A6ED2">
              <w:rPr>
                <w:rFonts w:eastAsia="Times New Roman" w:cs="Arial"/>
                <w:szCs w:val="24"/>
              </w:rPr>
              <w:t xml:space="preserve">“How </w:t>
            </w:r>
            <w:r>
              <w:rPr>
                <w:rFonts w:eastAsia="Times New Roman" w:cs="Arial"/>
                <w:szCs w:val="24"/>
              </w:rPr>
              <w:t>does that idea compare with ___</w:t>
            </w:r>
            <w:r w:rsidRPr="005A6ED2">
              <w:rPr>
                <w:rFonts w:eastAsia="Times New Roman" w:cs="Arial"/>
                <w:szCs w:val="24"/>
              </w:rPr>
              <w:t>’s example?”</w:t>
            </w:r>
          </w:p>
        </w:tc>
        <w:tc>
          <w:tcPr>
            <w:tcW w:w="6840" w:type="dxa"/>
          </w:tcPr>
          <w:p w14:paraId="44C3BB9B" w14:textId="77777777" w:rsidR="00B46B17" w:rsidRPr="00B37A68" w:rsidRDefault="00B46B17">
            <w:pPr>
              <w:rPr>
                <w:sz w:val="4"/>
                <w:szCs w:val="4"/>
              </w:rPr>
            </w:pPr>
          </w:p>
          <w:p w14:paraId="24010566" w14:textId="77777777" w:rsidR="00B46B17" w:rsidRDefault="00B46B17">
            <w:r>
              <w:t>“This example (evidence, data, interpretation) does not agree with ____.”</w:t>
            </w:r>
          </w:p>
          <w:p w14:paraId="5638D699" w14:textId="77777777" w:rsidR="00B46B17" w:rsidRPr="00B37A68" w:rsidRDefault="00B46B17">
            <w:pPr>
              <w:rPr>
                <w:sz w:val="4"/>
                <w:szCs w:val="4"/>
              </w:rPr>
            </w:pPr>
          </w:p>
        </w:tc>
      </w:tr>
      <w:tr w:rsidR="00B46B17" w14:paraId="72BB41F6" w14:textId="77777777" w:rsidTr="00D55981">
        <w:tc>
          <w:tcPr>
            <w:tcW w:w="1326" w:type="dxa"/>
            <w:vMerge/>
          </w:tcPr>
          <w:p w14:paraId="366B9E61" w14:textId="77777777" w:rsidR="00B46B17" w:rsidRDefault="00B46B17"/>
        </w:tc>
        <w:tc>
          <w:tcPr>
            <w:tcW w:w="5892" w:type="dxa"/>
          </w:tcPr>
          <w:p w14:paraId="59A7BB97" w14:textId="77777777" w:rsidR="00B46B17" w:rsidRPr="000F1CEA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12D46D38" w14:textId="77777777" w:rsidR="00B46B17" w:rsidRDefault="00B46B17">
            <w:r w:rsidRPr="005A6ED2">
              <w:rPr>
                <w:rFonts w:eastAsia="Times New Roman" w:cs="Arial"/>
                <w:szCs w:val="24"/>
              </w:rPr>
              <w:t>“Wh</w:t>
            </w:r>
            <w:r>
              <w:rPr>
                <w:rFonts w:eastAsia="Times New Roman" w:cs="Arial"/>
                <w:szCs w:val="24"/>
              </w:rPr>
              <w:t xml:space="preserve">at if it had been ___ </w:t>
            </w:r>
            <w:r w:rsidRPr="005A6ED2">
              <w:rPr>
                <w:rFonts w:eastAsia="Times New Roman" w:cs="Arial"/>
                <w:szCs w:val="24"/>
              </w:rPr>
              <w:t>instead?”</w:t>
            </w:r>
          </w:p>
        </w:tc>
        <w:tc>
          <w:tcPr>
            <w:tcW w:w="6840" w:type="dxa"/>
          </w:tcPr>
          <w:p w14:paraId="7A6EBD41" w14:textId="77777777" w:rsidR="00B46B17" w:rsidRPr="000F1CEA" w:rsidRDefault="00B46B17">
            <w:pPr>
              <w:rPr>
                <w:sz w:val="4"/>
                <w:szCs w:val="4"/>
              </w:rPr>
            </w:pPr>
          </w:p>
          <w:p w14:paraId="055F647F" w14:textId="77777777" w:rsidR="00B46B17" w:rsidRDefault="00B46B17">
            <w:r>
              <w:t>“If it had been _____ then_____”</w:t>
            </w:r>
          </w:p>
          <w:p w14:paraId="379F159C" w14:textId="77777777" w:rsidR="00B46B17" w:rsidRPr="000F1CEA" w:rsidRDefault="00B46B17">
            <w:pPr>
              <w:rPr>
                <w:sz w:val="4"/>
                <w:szCs w:val="4"/>
              </w:rPr>
            </w:pPr>
          </w:p>
        </w:tc>
      </w:tr>
      <w:tr w:rsidR="00A25D27" w14:paraId="4E51D286" w14:textId="77777777" w:rsidTr="00326170">
        <w:tc>
          <w:tcPr>
            <w:tcW w:w="1326" w:type="dxa"/>
            <w:vMerge w:val="restart"/>
            <w:vAlign w:val="center"/>
          </w:tcPr>
          <w:p w14:paraId="14DE6644" w14:textId="77777777" w:rsidR="00A25D27" w:rsidRPr="000F1CEA" w:rsidRDefault="00857949" w:rsidP="00EE3527">
            <w:pPr>
              <w:jc w:val="center"/>
              <w:rPr>
                <w:szCs w:val="24"/>
              </w:rPr>
            </w:pPr>
            <w:hyperlink r:id="rId8" w:tooltip="Strategies: Think With Others" w:history="1">
              <w:r w:rsidR="00A25D27" w:rsidRPr="00D55981">
                <w:rPr>
                  <w:rFonts w:eastAsia="Times New Roman" w:cs="Arial"/>
                  <w:b/>
                  <w:bCs/>
                  <w:sz w:val="20"/>
                  <w:szCs w:val="20"/>
                </w:rPr>
                <w:t xml:space="preserve">Goal Four: </w:t>
              </w:r>
              <w:r w:rsidR="00A25D27" w:rsidRPr="000F1CEA">
                <w:rPr>
                  <w:rFonts w:eastAsia="Times New Roman" w:cs="Arial"/>
                  <w:bCs/>
                  <w:szCs w:val="24"/>
                </w:rPr>
                <w:t>Help students think with others</w:t>
              </w:r>
            </w:hyperlink>
          </w:p>
          <w:p w14:paraId="330607C2" w14:textId="77777777" w:rsidR="00A25D27" w:rsidRDefault="00A25D27" w:rsidP="00EE3527">
            <w:pPr>
              <w:jc w:val="center"/>
            </w:pPr>
          </w:p>
        </w:tc>
        <w:tc>
          <w:tcPr>
            <w:tcW w:w="12732" w:type="dxa"/>
            <w:gridSpan w:val="2"/>
          </w:tcPr>
          <w:p w14:paraId="55B2AD07" w14:textId="77777777" w:rsidR="00A25D27" w:rsidRDefault="00A25D27" w:rsidP="005D7E0A">
            <w:pPr>
              <w:jc w:val="center"/>
              <w:rPr>
                <w:rFonts w:eastAsia="Times New Roman" w:cs="Arial"/>
                <w:b/>
                <w:szCs w:val="24"/>
              </w:rPr>
            </w:pPr>
            <w:r w:rsidRPr="000F1CEA">
              <w:rPr>
                <w:rFonts w:eastAsia="Times New Roman" w:cs="Arial"/>
                <w:b/>
                <w:szCs w:val="24"/>
              </w:rPr>
              <w:t>Explain agreement or disagreement</w:t>
            </w:r>
          </w:p>
        </w:tc>
      </w:tr>
      <w:tr w:rsidR="00B46B17" w14:paraId="168C7CAF" w14:textId="77777777" w:rsidTr="00D55981">
        <w:tc>
          <w:tcPr>
            <w:tcW w:w="1326" w:type="dxa"/>
            <w:vMerge/>
          </w:tcPr>
          <w:p w14:paraId="340636B9" w14:textId="77777777" w:rsidR="00B46B17" w:rsidRDefault="00B46B17"/>
        </w:tc>
        <w:tc>
          <w:tcPr>
            <w:tcW w:w="5892" w:type="dxa"/>
          </w:tcPr>
          <w:p w14:paraId="6D6E1B17" w14:textId="77777777" w:rsidR="00B46B17" w:rsidRPr="000F1CEA" w:rsidRDefault="00B46B17">
            <w:pPr>
              <w:rPr>
                <w:rFonts w:eastAsia="Times New Roman" w:cs="Arial"/>
                <w:sz w:val="12"/>
                <w:szCs w:val="12"/>
              </w:rPr>
            </w:pPr>
          </w:p>
          <w:p w14:paraId="341230ED" w14:textId="77777777" w:rsidR="00B46B17" w:rsidRDefault="00B46B17">
            <w:r>
              <w:rPr>
                <w:rFonts w:eastAsia="Times New Roman" w:cs="Arial"/>
                <w:szCs w:val="24"/>
              </w:rPr>
              <w:t>“Do you agree/disagree? Why?”</w:t>
            </w:r>
          </w:p>
        </w:tc>
        <w:tc>
          <w:tcPr>
            <w:tcW w:w="6840" w:type="dxa"/>
          </w:tcPr>
          <w:p w14:paraId="38EBB968" w14:textId="77777777" w:rsidR="00B46B17" w:rsidRDefault="00B46B17">
            <w:r>
              <w:t xml:space="preserve">“I agree because ___.” </w:t>
            </w:r>
          </w:p>
          <w:p w14:paraId="4634A54B" w14:textId="77777777" w:rsidR="00B46B17" w:rsidRDefault="00B46B17" w:rsidP="00E37271">
            <w:r>
              <w:t>“I disagree because ____.”</w:t>
            </w:r>
          </w:p>
        </w:tc>
      </w:tr>
      <w:tr w:rsidR="00B46B17" w14:paraId="7ED337F3" w14:textId="77777777" w:rsidTr="00D55981">
        <w:tc>
          <w:tcPr>
            <w:tcW w:w="1326" w:type="dxa"/>
            <w:vMerge/>
          </w:tcPr>
          <w:p w14:paraId="2697FF92" w14:textId="77777777" w:rsidR="00B46B17" w:rsidRDefault="00B46B17"/>
        </w:tc>
        <w:tc>
          <w:tcPr>
            <w:tcW w:w="5892" w:type="dxa"/>
          </w:tcPr>
          <w:p w14:paraId="30344E25" w14:textId="77777777" w:rsidR="00B46B17" w:rsidRDefault="00B46B17">
            <w:r w:rsidRPr="005A6ED2">
              <w:rPr>
                <w:rFonts w:eastAsia="Times New Roman" w:cs="Arial"/>
                <w:szCs w:val="24"/>
              </w:rPr>
              <w:t>“What d</w:t>
            </w:r>
            <w:r>
              <w:rPr>
                <w:rFonts w:eastAsia="Times New Roman" w:cs="Arial"/>
                <w:szCs w:val="24"/>
              </w:rPr>
              <w:t>o you think about what ___</w:t>
            </w:r>
            <w:r w:rsidRPr="005A6ED2">
              <w:rPr>
                <w:rFonts w:eastAsia="Times New Roman" w:cs="Arial"/>
                <w:szCs w:val="24"/>
              </w:rPr>
              <w:t xml:space="preserve"> said?”</w:t>
            </w:r>
          </w:p>
        </w:tc>
        <w:tc>
          <w:tcPr>
            <w:tcW w:w="6840" w:type="dxa"/>
          </w:tcPr>
          <w:p w14:paraId="61A6AD91" w14:textId="77777777" w:rsidR="00B46B17" w:rsidRPr="000F1CEA" w:rsidRDefault="00B46B17">
            <w:pPr>
              <w:rPr>
                <w:sz w:val="12"/>
                <w:szCs w:val="12"/>
              </w:rPr>
            </w:pPr>
          </w:p>
          <w:p w14:paraId="525D827E" w14:textId="77777777" w:rsidR="00B46B17" w:rsidRDefault="00B46B17">
            <w:r>
              <w:t>“I think what ____ said is ____.”</w:t>
            </w:r>
          </w:p>
        </w:tc>
      </w:tr>
      <w:tr w:rsidR="00B46B17" w14:paraId="7482BAFA" w14:textId="77777777" w:rsidTr="00D55981">
        <w:tc>
          <w:tcPr>
            <w:tcW w:w="1326" w:type="dxa"/>
            <w:vMerge/>
          </w:tcPr>
          <w:p w14:paraId="081662C9" w14:textId="77777777" w:rsidR="00B46B17" w:rsidRDefault="00B46B17"/>
        </w:tc>
        <w:tc>
          <w:tcPr>
            <w:tcW w:w="5892" w:type="dxa"/>
          </w:tcPr>
          <w:p w14:paraId="5DD87616" w14:textId="77777777" w:rsidR="00B46B17" w:rsidRPr="000F1CEA" w:rsidRDefault="00B46B17">
            <w:pPr>
              <w:rPr>
                <w:rFonts w:eastAsia="Times New Roman" w:cs="Arial"/>
                <w:sz w:val="4"/>
                <w:szCs w:val="4"/>
              </w:rPr>
            </w:pPr>
          </w:p>
          <w:p w14:paraId="54370541" w14:textId="77777777" w:rsidR="00B46B17" w:rsidRDefault="00B46B17">
            <w:pPr>
              <w:rPr>
                <w:rFonts w:eastAsia="Times New Roman" w:cs="Arial"/>
                <w:szCs w:val="24"/>
              </w:rPr>
            </w:pPr>
            <w:r w:rsidRPr="005A6ED2">
              <w:rPr>
                <w:rFonts w:eastAsia="Times New Roman" w:cs="Arial"/>
                <w:szCs w:val="24"/>
              </w:rPr>
              <w:t>“Does anyone want to respond to that idea?”</w:t>
            </w:r>
          </w:p>
          <w:p w14:paraId="5DD17198" w14:textId="77777777" w:rsidR="00B46B17" w:rsidRPr="000F1CEA" w:rsidRDefault="00B46B17">
            <w:pPr>
              <w:rPr>
                <w:sz w:val="4"/>
                <w:szCs w:val="4"/>
              </w:rPr>
            </w:pPr>
          </w:p>
        </w:tc>
        <w:tc>
          <w:tcPr>
            <w:tcW w:w="6840" w:type="dxa"/>
          </w:tcPr>
          <w:p w14:paraId="46FFAC09" w14:textId="77777777" w:rsidR="00B46B17" w:rsidRPr="000F1CEA" w:rsidRDefault="00B46B17">
            <w:pPr>
              <w:rPr>
                <w:sz w:val="12"/>
                <w:szCs w:val="12"/>
              </w:rPr>
            </w:pPr>
          </w:p>
          <w:p w14:paraId="5977AA9D" w14:textId="77777777" w:rsidR="00B46B17" w:rsidRDefault="00B46B17">
            <w:r>
              <w:t>“That idea means ____ to me.”</w:t>
            </w:r>
          </w:p>
        </w:tc>
      </w:tr>
      <w:tr w:rsidR="00A25D27" w14:paraId="4051F95E" w14:textId="77777777" w:rsidTr="0043560A">
        <w:tc>
          <w:tcPr>
            <w:tcW w:w="1326" w:type="dxa"/>
            <w:vMerge/>
          </w:tcPr>
          <w:p w14:paraId="564C0E6B" w14:textId="77777777" w:rsidR="00A25D27" w:rsidRDefault="00A25D27"/>
        </w:tc>
        <w:tc>
          <w:tcPr>
            <w:tcW w:w="12732" w:type="dxa"/>
            <w:gridSpan w:val="2"/>
            <w:vAlign w:val="center"/>
          </w:tcPr>
          <w:p w14:paraId="0CBAF475" w14:textId="77777777" w:rsidR="00A25D27" w:rsidRDefault="00A25D27" w:rsidP="000F1CEA">
            <w:pPr>
              <w:jc w:val="center"/>
              <w:rPr>
                <w:rFonts w:eastAsia="Times New Roman" w:cs="Arial"/>
                <w:b/>
                <w:szCs w:val="24"/>
              </w:rPr>
            </w:pPr>
            <w:r w:rsidRPr="000F1CEA">
              <w:rPr>
                <w:rFonts w:eastAsia="Times New Roman" w:cs="Arial"/>
                <w:b/>
                <w:szCs w:val="24"/>
              </w:rPr>
              <w:t>Build on the ideas of others</w:t>
            </w:r>
          </w:p>
        </w:tc>
      </w:tr>
      <w:tr w:rsidR="00B46B17" w14:paraId="36E20C10" w14:textId="77777777" w:rsidTr="00D55981">
        <w:tc>
          <w:tcPr>
            <w:tcW w:w="1326" w:type="dxa"/>
            <w:vMerge/>
          </w:tcPr>
          <w:p w14:paraId="23D86032" w14:textId="77777777" w:rsidR="00B46B17" w:rsidRDefault="00B46B17"/>
        </w:tc>
        <w:tc>
          <w:tcPr>
            <w:tcW w:w="5892" w:type="dxa"/>
          </w:tcPr>
          <w:p w14:paraId="3EEF263F" w14:textId="77777777" w:rsidR="00B46B17" w:rsidRDefault="00B46B17">
            <w:r w:rsidRPr="005A6ED2">
              <w:rPr>
                <w:rFonts w:eastAsia="Times New Roman" w:cs="Arial"/>
                <w:szCs w:val="24"/>
              </w:rPr>
              <w:t xml:space="preserve">“Who </w:t>
            </w:r>
            <w:r>
              <w:rPr>
                <w:rFonts w:eastAsia="Times New Roman" w:cs="Arial"/>
                <w:szCs w:val="24"/>
              </w:rPr>
              <w:t>can add onto the idea that ___</w:t>
            </w:r>
            <w:r w:rsidRPr="005A6ED2">
              <w:rPr>
                <w:rFonts w:eastAsia="Times New Roman" w:cs="Arial"/>
                <w:szCs w:val="24"/>
              </w:rPr>
              <w:t xml:space="preserve"> is building?”</w:t>
            </w:r>
          </w:p>
        </w:tc>
        <w:tc>
          <w:tcPr>
            <w:tcW w:w="6840" w:type="dxa"/>
          </w:tcPr>
          <w:p w14:paraId="779B0EAF" w14:textId="77777777" w:rsidR="00B46B17" w:rsidRDefault="00B46B17" w:rsidP="00930950">
            <w:r>
              <w:t>“I add this evidence (and/or conclusion) ___  to ___’s  idea.”</w:t>
            </w:r>
          </w:p>
        </w:tc>
      </w:tr>
      <w:tr w:rsidR="00B46B17" w14:paraId="46BADE99" w14:textId="77777777" w:rsidTr="00D55981">
        <w:tc>
          <w:tcPr>
            <w:tcW w:w="1326" w:type="dxa"/>
            <w:vMerge/>
          </w:tcPr>
          <w:p w14:paraId="18F5991B" w14:textId="77777777" w:rsidR="00B46B17" w:rsidRDefault="00B46B17"/>
        </w:tc>
        <w:tc>
          <w:tcPr>
            <w:tcW w:w="5892" w:type="dxa"/>
          </w:tcPr>
          <w:p w14:paraId="20FF6BBD" w14:textId="77777777" w:rsidR="00B46B17" w:rsidRDefault="00B46B17">
            <w:r>
              <w:rPr>
                <w:rFonts w:eastAsia="Times New Roman" w:cs="Arial"/>
                <w:szCs w:val="24"/>
              </w:rPr>
              <w:t xml:space="preserve">“Who can </w:t>
            </w:r>
            <w:r w:rsidRPr="005A6ED2">
              <w:rPr>
                <w:rFonts w:eastAsia="Times New Roman" w:cs="Arial"/>
                <w:szCs w:val="24"/>
              </w:rPr>
              <w:t>take that suggestion and push it a little further?”</w:t>
            </w:r>
          </w:p>
        </w:tc>
        <w:tc>
          <w:tcPr>
            <w:tcW w:w="6840" w:type="dxa"/>
          </w:tcPr>
          <w:p w14:paraId="01D4FDB7" w14:textId="77777777" w:rsidR="00B46B17" w:rsidRPr="000F1CEA" w:rsidRDefault="00B46B17">
            <w:pPr>
              <w:rPr>
                <w:sz w:val="12"/>
                <w:szCs w:val="12"/>
              </w:rPr>
            </w:pPr>
          </w:p>
          <w:p w14:paraId="631616F7" w14:textId="77777777" w:rsidR="00B46B17" w:rsidRDefault="00B46B17">
            <w:r>
              <w:t>“I can extend that with ___.”</w:t>
            </w:r>
          </w:p>
        </w:tc>
      </w:tr>
      <w:tr w:rsidR="00A25D27" w14:paraId="11A218DC" w14:textId="77777777" w:rsidTr="004D4FD1">
        <w:tc>
          <w:tcPr>
            <w:tcW w:w="1326" w:type="dxa"/>
            <w:vMerge/>
          </w:tcPr>
          <w:p w14:paraId="09FA804E" w14:textId="77777777" w:rsidR="00A25D27" w:rsidRDefault="00A25D27"/>
        </w:tc>
        <w:tc>
          <w:tcPr>
            <w:tcW w:w="12732" w:type="dxa"/>
            <w:gridSpan w:val="2"/>
          </w:tcPr>
          <w:p w14:paraId="12B2BA49" w14:textId="77777777" w:rsidR="00A25D27" w:rsidRDefault="00A25D27" w:rsidP="005D7E0A">
            <w:pPr>
              <w:jc w:val="center"/>
              <w:rPr>
                <w:rFonts w:eastAsia="Times New Roman" w:cs="Arial"/>
                <w:b/>
                <w:szCs w:val="24"/>
              </w:rPr>
            </w:pPr>
            <w:r w:rsidRPr="000F1CEA">
              <w:rPr>
                <w:rFonts w:eastAsia="Times New Roman" w:cs="Arial"/>
                <w:b/>
                <w:szCs w:val="24"/>
              </w:rPr>
              <w:t>Explain another’s meaning</w:t>
            </w:r>
          </w:p>
        </w:tc>
      </w:tr>
      <w:tr w:rsidR="00B46B17" w14:paraId="6727F3E9" w14:textId="77777777" w:rsidTr="00D55981">
        <w:tc>
          <w:tcPr>
            <w:tcW w:w="1326" w:type="dxa"/>
            <w:vMerge/>
          </w:tcPr>
          <w:p w14:paraId="12A06E6A" w14:textId="77777777" w:rsidR="00B46B17" w:rsidRDefault="00B46B17"/>
        </w:tc>
        <w:tc>
          <w:tcPr>
            <w:tcW w:w="5892" w:type="dxa"/>
          </w:tcPr>
          <w:p w14:paraId="2FB89EB8" w14:textId="77777777" w:rsidR="00B46B17" w:rsidRDefault="00B46B17">
            <w:r>
              <w:rPr>
                <w:rFonts w:eastAsia="Times New Roman" w:cs="Arial"/>
                <w:szCs w:val="24"/>
              </w:rPr>
              <w:t>“Who can explain what ___</w:t>
            </w:r>
            <w:r w:rsidRPr="005A6ED2">
              <w:rPr>
                <w:rFonts w:eastAsia="Times New Roman" w:cs="Arial"/>
                <w:szCs w:val="24"/>
              </w:rPr>
              <w:t xml:space="preserve"> means when </w:t>
            </w:r>
            <w:r>
              <w:rPr>
                <w:rFonts w:eastAsia="Times New Roman" w:cs="Arial"/>
                <w:szCs w:val="24"/>
              </w:rPr>
              <w:t>he/she says ___</w:t>
            </w:r>
            <w:r w:rsidRPr="005A6ED2">
              <w:rPr>
                <w:rFonts w:eastAsia="Times New Roman" w:cs="Arial"/>
                <w:szCs w:val="24"/>
              </w:rPr>
              <w:t>?”</w:t>
            </w:r>
          </w:p>
        </w:tc>
        <w:tc>
          <w:tcPr>
            <w:tcW w:w="6840" w:type="dxa"/>
          </w:tcPr>
          <w:p w14:paraId="58ADB3E3" w14:textId="77777777" w:rsidR="00B46B17" w:rsidRPr="000F1CEA" w:rsidRDefault="00B46B17">
            <w:pPr>
              <w:rPr>
                <w:sz w:val="12"/>
                <w:szCs w:val="12"/>
              </w:rPr>
            </w:pPr>
          </w:p>
          <w:p w14:paraId="1ADAEA67" w14:textId="77777777" w:rsidR="00B46B17" w:rsidRDefault="00B46B17">
            <w:r>
              <w:t>“I think she means _____”</w:t>
            </w:r>
          </w:p>
        </w:tc>
      </w:tr>
      <w:tr w:rsidR="00B46B17" w14:paraId="13C6C17C" w14:textId="77777777" w:rsidTr="00D55981">
        <w:tc>
          <w:tcPr>
            <w:tcW w:w="1326" w:type="dxa"/>
            <w:vMerge/>
          </w:tcPr>
          <w:p w14:paraId="02C51A79" w14:textId="77777777" w:rsidR="00B46B17" w:rsidRDefault="00B46B17"/>
        </w:tc>
        <w:tc>
          <w:tcPr>
            <w:tcW w:w="5892" w:type="dxa"/>
          </w:tcPr>
          <w:p w14:paraId="5E954BDA" w14:textId="77777777" w:rsidR="00B46B17" w:rsidRDefault="00B46B17">
            <w:r>
              <w:rPr>
                <w:rFonts w:eastAsia="Times New Roman" w:cs="Arial"/>
                <w:szCs w:val="24"/>
              </w:rPr>
              <w:t>“Can you</w:t>
            </w:r>
            <w:r w:rsidRPr="005A6ED2">
              <w:rPr>
                <w:rFonts w:eastAsia="Times New Roman" w:cs="Arial"/>
                <w:szCs w:val="24"/>
              </w:rPr>
              <w:t xml:space="preserve"> explain why </w:t>
            </w:r>
            <w:r>
              <w:rPr>
                <w:rFonts w:eastAsia="Times New Roman" w:cs="Arial"/>
                <w:szCs w:val="24"/>
              </w:rPr>
              <w:t>___ came up with ___</w:t>
            </w:r>
            <w:r w:rsidRPr="005A6ED2">
              <w:rPr>
                <w:rFonts w:eastAsia="Times New Roman" w:cs="Arial"/>
                <w:szCs w:val="24"/>
              </w:rPr>
              <w:t>?”</w:t>
            </w:r>
          </w:p>
        </w:tc>
        <w:tc>
          <w:tcPr>
            <w:tcW w:w="6840" w:type="dxa"/>
            <w:vMerge w:val="restart"/>
          </w:tcPr>
          <w:p w14:paraId="208BD75F" w14:textId="77777777" w:rsidR="00B46B17" w:rsidRDefault="00B46B17"/>
          <w:p w14:paraId="2FD21494" w14:textId="77777777" w:rsidR="00B46B17" w:rsidRDefault="00B46B17">
            <w:r>
              <w:t>“I think he said ____ because ____.”</w:t>
            </w:r>
          </w:p>
          <w:p w14:paraId="296C4D08" w14:textId="77777777" w:rsidR="00B46B17" w:rsidRDefault="00B46B17" w:rsidP="000F1CEA"/>
        </w:tc>
      </w:tr>
      <w:tr w:rsidR="00B46B17" w14:paraId="1D82B74D" w14:textId="77777777" w:rsidTr="00D55981">
        <w:tc>
          <w:tcPr>
            <w:tcW w:w="1326" w:type="dxa"/>
            <w:vMerge/>
          </w:tcPr>
          <w:p w14:paraId="4AF96154" w14:textId="77777777" w:rsidR="00B46B17" w:rsidRDefault="00B46B17"/>
        </w:tc>
        <w:tc>
          <w:tcPr>
            <w:tcW w:w="5892" w:type="dxa"/>
          </w:tcPr>
          <w:p w14:paraId="5C179E98" w14:textId="77777777" w:rsidR="00B46B17" w:rsidRDefault="00B46B17">
            <w:r w:rsidRPr="005A6ED2">
              <w:rPr>
                <w:rFonts w:eastAsia="Times New Roman" w:cs="Arial"/>
                <w:szCs w:val="24"/>
              </w:rPr>
              <w:t>Why do you think he said that?”</w:t>
            </w:r>
          </w:p>
        </w:tc>
        <w:tc>
          <w:tcPr>
            <w:tcW w:w="6840" w:type="dxa"/>
            <w:vMerge/>
          </w:tcPr>
          <w:p w14:paraId="112C0736" w14:textId="77777777" w:rsidR="00B46B17" w:rsidRDefault="00B46B17"/>
        </w:tc>
      </w:tr>
      <w:tr w:rsidR="00A25D27" w14:paraId="56A0A874" w14:textId="77777777" w:rsidTr="006E6B62">
        <w:tc>
          <w:tcPr>
            <w:tcW w:w="14058" w:type="dxa"/>
            <w:gridSpan w:val="3"/>
          </w:tcPr>
          <w:p w14:paraId="4E4E4F53" w14:textId="77777777" w:rsidR="00A25D27" w:rsidRDefault="00A25D27">
            <w:pPr>
              <w:rPr>
                <w:b/>
              </w:rPr>
            </w:pPr>
            <w:r w:rsidRPr="00BF6943">
              <w:rPr>
                <w:b/>
              </w:rPr>
              <w:t xml:space="preserve">Closure and Independent Practice: </w:t>
            </w:r>
          </w:p>
          <w:p w14:paraId="2D45F068" w14:textId="77777777" w:rsidR="00A25D27" w:rsidRDefault="00A25D27">
            <w:pPr>
              <w:rPr>
                <w:b/>
              </w:rPr>
            </w:pPr>
          </w:p>
          <w:p w14:paraId="6F2483AB" w14:textId="77777777" w:rsidR="00A25D27" w:rsidRDefault="00A25D27">
            <w:pPr>
              <w:rPr>
                <w:b/>
              </w:rPr>
            </w:pPr>
          </w:p>
          <w:p w14:paraId="13DDF66E" w14:textId="4543862B" w:rsidR="00A25D27" w:rsidRDefault="00A25D27"/>
        </w:tc>
      </w:tr>
    </w:tbl>
    <w:p w14:paraId="7937415C" w14:textId="77777777" w:rsidR="003C7619" w:rsidRDefault="003C7619" w:rsidP="00207962">
      <w:pPr>
        <w:rPr>
          <w:sz w:val="20"/>
          <w:szCs w:val="20"/>
        </w:rPr>
      </w:pPr>
    </w:p>
    <w:p w14:paraId="6539F55C" w14:textId="77777777" w:rsidR="00207962" w:rsidRPr="000E0573" w:rsidRDefault="00207962" w:rsidP="00207962">
      <w:pPr>
        <w:rPr>
          <w:rFonts w:cs="Times New Roman"/>
          <w:sz w:val="20"/>
          <w:szCs w:val="20"/>
        </w:rPr>
      </w:pPr>
      <w:r w:rsidRPr="003C730C">
        <w:rPr>
          <w:sz w:val="20"/>
          <w:szCs w:val="20"/>
        </w:rPr>
        <w:t xml:space="preserve">Adapted from </w:t>
      </w:r>
      <w:r w:rsidRPr="003C730C">
        <w:rPr>
          <w:rFonts w:cs="Times New Roman"/>
          <w:sz w:val="20"/>
          <w:szCs w:val="20"/>
        </w:rPr>
        <w:t xml:space="preserve">Michaels, Sarah, and Cathy O'Connor. “Talk Science Primer.” </w:t>
      </w:r>
      <w:proofErr w:type="gramStart"/>
      <w:r w:rsidRPr="003C730C">
        <w:rPr>
          <w:rFonts w:cs="Times New Roman"/>
          <w:sz w:val="20"/>
          <w:szCs w:val="20"/>
        </w:rPr>
        <w:t>TERC, 2012.</w:t>
      </w:r>
      <w:proofErr w:type="gramEnd"/>
      <w:r w:rsidRPr="003C730C">
        <w:rPr>
          <w:rFonts w:cs="Times New Roman"/>
          <w:sz w:val="20"/>
          <w:szCs w:val="20"/>
        </w:rPr>
        <w:t xml:space="preserve"> Web. 17 Dec 2013. </w:t>
      </w:r>
      <w:hyperlink r:id="rId9" w:history="1">
        <w:r w:rsidRPr="003C730C">
          <w:rPr>
            <w:rStyle w:val="Hyperlink"/>
            <w:rFonts w:cs="Times New Roman"/>
            <w:color w:val="3366FF"/>
            <w:sz w:val="20"/>
            <w:szCs w:val="20"/>
          </w:rPr>
          <w:t>http://inquiryproject.terc.edu/shared/pd/TalkScience_Primer.pdf</w:t>
        </w:r>
      </w:hyperlink>
    </w:p>
    <w:p w14:paraId="6C6B47F3" w14:textId="77777777" w:rsidR="0047638F" w:rsidRPr="00A740DB" w:rsidRDefault="0047638F">
      <w:pPr>
        <w:rPr>
          <w:szCs w:val="24"/>
        </w:rPr>
      </w:pPr>
    </w:p>
    <w:sectPr w:rsidR="0047638F" w:rsidRPr="00A740DB" w:rsidSect="00D55981">
      <w:pgSz w:w="15840" w:h="12240" w:orient="landscape"/>
      <w:pgMar w:top="63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8F"/>
    <w:rsid w:val="00004D5F"/>
    <w:rsid w:val="000056CF"/>
    <w:rsid w:val="00016081"/>
    <w:rsid w:val="00040AD4"/>
    <w:rsid w:val="00041B65"/>
    <w:rsid w:val="00042B52"/>
    <w:rsid w:val="000627A1"/>
    <w:rsid w:val="000627D6"/>
    <w:rsid w:val="000B48DC"/>
    <w:rsid w:val="000D63C8"/>
    <w:rsid w:val="000E0336"/>
    <w:rsid w:val="000E3FFE"/>
    <w:rsid w:val="000E53E7"/>
    <w:rsid w:val="000F1CEA"/>
    <w:rsid w:val="0010375F"/>
    <w:rsid w:val="00105EF4"/>
    <w:rsid w:val="00107D0B"/>
    <w:rsid w:val="00117FDC"/>
    <w:rsid w:val="0012009B"/>
    <w:rsid w:val="001340EE"/>
    <w:rsid w:val="00145E7F"/>
    <w:rsid w:val="00166BF5"/>
    <w:rsid w:val="001746FE"/>
    <w:rsid w:val="001838B3"/>
    <w:rsid w:val="0019760B"/>
    <w:rsid w:val="0019763B"/>
    <w:rsid w:val="001B5485"/>
    <w:rsid w:val="001B692E"/>
    <w:rsid w:val="001C3F90"/>
    <w:rsid w:val="001C762E"/>
    <w:rsid w:val="001E130A"/>
    <w:rsid w:val="001E2588"/>
    <w:rsid w:val="001E43FD"/>
    <w:rsid w:val="001E4A34"/>
    <w:rsid w:val="0020350A"/>
    <w:rsid w:val="00204CA6"/>
    <w:rsid w:val="0020657B"/>
    <w:rsid w:val="0020744F"/>
    <w:rsid w:val="00207962"/>
    <w:rsid w:val="002117D2"/>
    <w:rsid w:val="00216292"/>
    <w:rsid w:val="0024060D"/>
    <w:rsid w:val="00274DF5"/>
    <w:rsid w:val="002823A7"/>
    <w:rsid w:val="002960F4"/>
    <w:rsid w:val="002A619D"/>
    <w:rsid w:val="002C52E2"/>
    <w:rsid w:val="002D0B78"/>
    <w:rsid w:val="002E6A2A"/>
    <w:rsid w:val="002F3217"/>
    <w:rsid w:val="002F699A"/>
    <w:rsid w:val="00310E5E"/>
    <w:rsid w:val="00331C0A"/>
    <w:rsid w:val="003320A6"/>
    <w:rsid w:val="00356F63"/>
    <w:rsid w:val="0036098D"/>
    <w:rsid w:val="00370912"/>
    <w:rsid w:val="00385F76"/>
    <w:rsid w:val="00393137"/>
    <w:rsid w:val="003967D1"/>
    <w:rsid w:val="003B0EC2"/>
    <w:rsid w:val="003B27FF"/>
    <w:rsid w:val="003B77D8"/>
    <w:rsid w:val="003C2EC4"/>
    <w:rsid w:val="003C7619"/>
    <w:rsid w:val="003F034D"/>
    <w:rsid w:val="003F311F"/>
    <w:rsid w:val="003F3DC4"/>
    <w:rsid w:val="004000BF"/>
    <w:rsid w:val="004048F4"/>
    <w:rsid w:val="00410F06"/>
    <w:rsid w:val="00417184"/>
    <w:rsid w:val="004175C1"/>
    <w:rsid w:val="00423F37"/>
    <w:rsid w:val="00433E29"/>
    <w:rsid w:val="00441368"/>
    <w:rsid w:val="0044695E"/>
    <w:rsid w:val="00457E02"/>
    <w:rsid w:val="0047561D"/>
    <w:rsid w:val="0047638F"/>
    <w:rsid w:val="00477D1F"/>
    <w:rsid w:val="004839B8"/>
    <w:rsid w:val="00483FE3"/>
    <w:rsid w:val="00492631"/>
    <w:rsid w:val="004A259F"/>
    <w:rsid w:val="004A4963"/>
    <w:rsid w:val="004C79F3"/>
    <w:rsid w:val="004D0F26"/>
    <w:rsid w:val="004D370E"/>
    <w:rsid w:val="004F0405"/>
    <w:rsid w:val="00502244"/>
    <w:rsid w:val="00503EE7"/>
    <w:rsid w:val="00530DA4"/>
    <w:rsid w:val="005338A7"/>
    <w:rsid w:val="00537542"/>
    <w:rsid w:val="00537C22"/>
    <w:rsid w:val="00543DEC"/>
    <w:rsid w:val="005602F3"/>
    <w:rsid w:val="0057103A"/>
    <w:rsid w:val="00575016"/>
    <w:rsid w:val="00584748"/>
    <w:rsid w:val="00597BDE"/>
    <w:rsid w:val="005A170E"/>
    <w:rsid w:val="005B24A0"/>
    <w:rsid w:val="005C4877"/>
    <w:rsid w:val="005C6B4A"/>
    <w:rsid w:val="005D679C"/>
    <w:rsid w:val="005D7E0A"/>
    <w:rsid w:val="005F1286"/>
    <w:rsid w:val="00624D34"/>
    <w:rsid w:val="00640791"/>
    <w:rsid w:val="00640DAC"/>
    <w:rsid w:val="00645FF6"/>
    <w:rsid w:val="00660627"/>
    <w:rsid w:val="006667C7"/>
    <w:rsid w:val="00666E4C"/>
    <w:rsid w:val="0068095A"/>
    <w:rsid w:val="006815BA"/>
    <w:rsid w:val="00695CCC"/>
    <w:rsid w:val="00697214"/>
    <w:rsid w:val="00697424"/>
    <w:rsid w:val="006A4D63"/>
    <w:rsid w:val="006A5CD9"/>
    <w:rsid w:val="006B3533"/>
    <w:rsid w:val="006B6823"/>
    <w:rsid w:val="006D3191"/>
    <w:rsid w:val="006D4BBD"/>
    <w:rsid w:val="006E3E1B"/>
    <w:rsid w:val="006E5993"/>
    <w:rsid w:val="006F115B"/>
    <w:rsid w:val="006F5127"/>
    <w:rsid w:val="00701277"/>
    <w:rsid w:val="00701933"/>
    <w:rsid w:val="007034FF"/>
    <w:rsid w:val="0071603B"/>
    <w:rsid w:val="00735488"/>
    <w:rsid w:val="00753FC6"/>
    <w:rsid w:val="00773EC6"/>
    <w:rsid w:val="0077786B"/>
    <w:rsid w:val="007809A8"/>
    <w:rsid w:val="0079411D"/>
    <w:rsid w:val="007A1F8B"/>
    <w:rsid w:val="007B745A"/>
    <w:rsid w:val="007C252E"/>
    <w:rsid w:val="007C279E"/>
    <w:rsid w:val="007D6D12"/>
    <w:rsid w:val="007F434A"/>
    <w:rsid w:val="00811118"/>
    <w:rsid w:val="00816764"/>
    <w:rsid w:val="00820C30"/>
    <w:rsid w:val="00833B51"/>
    <w:rsid w:val="00845709"/>
    <w:rsid w:val="008554D9"/>
    <w:rsid w:val="00857147"/>
    <w:rsid w:val="00857949"/>
    <w:rsid w:val="0086097F"/>
    <w:rsid w:val="00862CD8"/>
    <w:rsid w:val="00891B9F"/>
    <w:rsid w:val="0089677C"/>
    <w:rsid w:val="008B304D"/>
    <w:rsid w:val="008C0993"/>
    <w:rsid w:val="008C3089"/>
    <w:rsid w:val="008C6F13"/>
    <w:rsid w:val="008D16BB"/>
    <w:rsid w:val="008E0934"/>
    <w:rsid w:val="008E5B44"/>
    <w:rsid w:val="008F5CDA"/>
    <w:rsid w:val="00906CC2"/>
    <w:rsid w:val="00913AA1"/>
    <w:rsid w:val="00923C1B"/>
    <w:rsid w:val="00924339"/>
    <w:rsid w:val="00930950"/>
    <w:rsid w:val="009314A2"/>
    <w:rsid w:val="00933A6F"/>
    <w:rsid w:val="00944094"/>
    <w:rsid w:val="00951BB6"/>
    <w:rsid w:val="00951FA7"/>
    <w:rsid w:val="0096486B"/>
    <w:rsid w:val="0097195B"/>
    <w:rsid w:val="00974B27"/>
    <w:rsid w:val="00984099"/>
    <w:rsid w:val="00987B11"/>
    <w:rsid w:val="009A14F5"/>
    <w:rsid w:val="009C14C9"/>
    <w:rsid w:val="009C38EA"/>
    <w:rsid w:val="009C6E15"/>
    <w:rsid w:val="009D1010"/>
    <w:rsid w:val="009D6FB4"/>
    <w:rsid w:val="009E0082"/>
    <w:rsid w:val="009F1F9D"/>
    <w:rsid w:val="009F4EC6"/>
    <w:rsid w:val="00A2512E"/>
    <w:rsid w:val="00A25D27"/>
    <w:rsid w:val="00A322A3"/>
    <w:rsid w:val="00A40A51"/>
    <w:rsid w:val="00A601B6"/>
    <w:rsid w:val="00A644E2"/>
    <w:rsid w:val="00A65312"/>
    <w:rsid w:val="00A740DB"/>
    <w:rsid w:val="00A849BA"/>
    <w:rsid w:val="00A854D1"/>
    <w:rsid w:val="00A9451E"/>
    <w:rsid w:val="00AA0B74"/>
    <w:rsid w:val="00AB629F"/>
    <w:rsid w:val="00AB75D7"/>
    <w:rsid w:val="00AD6D68"/>
    <w:rsid w:val="00AE7247"/>
    <w:rsid w:val="00B02CF2"/>
    <w:rsid w:val="00B162EC"/>
    <w:rsid w:val="00B24BDA"/>
    <w:rsid w:val="00B25A26"/>
    <w:rsid w:val="00B34E6C"/>
    <w:rsid w:val="00B37A68"/>
    <w:rsid w:val="00B44512"/>
    <w:rsid w:val="00B46B17"/>
    <w:rsid w:val="00B5587C"/>
    <w:rsid w:val="00B62D16"/>
    <w:rsid w:val="00B649CB"/>
    <w:rsid w:val="00B724D4"/>
    <w:rsid w:val="00B74082"/>
    <w:rsid w:val="00B7551D"/>
    <w:rsid w:val="00B91F6A"/>
    <w:rsid w:val="00B97882"/>
    <w:rsid w:val="00B97BF6"/>
    <w:rsid w:val="00BA0CD0"/>
    <w:rsid w:val="00BC5FAF"/>
    <w:rsid w:val="00BD02A9"/>
    <w:rsid w:val="00BE0C5B"/>
    <w:rsid w:val="00BF3071"/>
    <w:rsid w:val="00BF6943"/>
    <w:rsid w:val="00C16055"/>
    <w:rsid w:val="00C226E8"/>
    <w:rsid w:val="00C25D50"/>
    <w:rsid w:val="00C330D5"/>
    <w:rsid w:val="00C535E7"/>
    <w:rsid w:val="00C55F38"/>
    <w:rsid w:val="00C7488F"/>
    <w:rsid w:val="00C763C6"/>
    <w:rsid w:val="00C9162F"/>
    <w:rsid w:val="00C92A71"/>
    <w:rsid w:val="00CB0BE2"/>
    <w:rsid w:val="00CC6CA0"/>
    <w:rsid w:val="00CC6DE7"/>
    <w:rsid w:val="00CD4440"/>
    <w:rsid w:val="00CE17A6"/>
    <w:rsid w:val="00D03D58"/>
    <w:rsid w:val="00D05BEF"/>
    <w:rsid w:val="00D1088F"/>
    <w:rsid w:val="00D4370E"/>
    <w:rsid w:val="00D460FF"/>
    <w:rsid w:val="00D5390C"/>
    <w:rsid w:val="00D55981"/>
    <w:rsid w:val="00D6537F"/>
    <w:rsid w:val="00D65A30"/>
    <w:rsid w:val="00D75269"/>
    <w:rsid w:val="00D95F36"/>
    <w:rsid w:val="00DE61BC"/>
    <w:rsid w:val="00E12EF3"/>
    <w:rsid w:val="00E20DE9"/>
    <w:rsid w:val="00E33D5E"/>
    <w:rsid w:val="00E37271"/>
    <w:rsid w:val="00E37D2E"/>
    <w:rsid w:val="00E41181"/>
    <w:rsid w:val="00E44608"/>
    <w:rsid w:val="00E47DFD"/>
    <w:rsid w:val="00E524AE"/>
    <w:rsid w:val="00E53DC6"/>
    <w:rsid w:val="00E635A0"/>
    <w:rsid w:val="00E818B5"/>
    <w:rsid w:val="00E83EAC"/>
    <w:rsid w:val="00E92078"/>
    <w:rsid w:val="00EA20E2"/>
    <w:rsid w:val="00EB2380"/>
    <w:rsid w:val="00EB397A"/>
    <w:rsid w:val="00EC7083"/>
    <w:rsid w:val="00ED501F"/>
    <w:rsid w:val="00EE28CF"/>
    <w:rsid w:val="00EE3527"/>
    <w:rsid w:val="00EF2F77"/>
    <w:rsid w:val="00F0575E"/>
    <w:rsid w:val="00F076D0"/>
    <w:rsid w:val="00F11900"/>
    <w:rsid w:val="00F17D92"/>
    <w:rsid w:val="00F23018"/>
    <w:rsid w:val="00F33A8C"/>
    <w:rsid w:val="00F63324"/>
    <w:rsid w:val="00F64487"/>
    <w:rsid w:val="00F7464B"/>
    <w:rsid w:val="00F87BF7"/>
    <w:rsid w:val="00F901A4"/>
    <w:rsid w:val="00F94349"/>
    <w:rsid w:val="00F974C3"/>
    <w:rsid w:val="00FA330E"/>
    <w:rsid w:val="00FA4704"/>
    <w:rsid w:val="00FB4316"/>
    <w:rsid w:val="00FB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1628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3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79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9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9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3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79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9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inquiryproject.terc.edu/prof_dev/resources/video_cases/video_case.cfm?case_type=st&amp;case_num=1&amp;case_return=talkmoves&amp;case_step=step1" TargetMode="External"/><Relationship Id="rId6" Type="http://schemas.openxmlformats.org/officeDocument/2006/relationships/hyperlink" Target="http://inquiryproject.terc.edu/prof_dev/resources/video_cases/video_case.cfm?case_type=st&amp;case_num=2&amp;case_return=talkmoves&amp;case_step=step1" TargetMode="External"/><Relationship Id="rId7" Type="http://schemas.openxmlformats.org/officeDocument/2006/relationships/hyperlink" Target="http://inquiryproject.terc.edu/prof_dev/resources/video_cases/video_case.cfm?case_type=st&amp;case_num=3&amp;case_return=talkmoves" TargetMode="External"/><Relationship Id="rId8" Type="http://schemas.openxmlformats.org/officeDocument/2006/relationships/hyperlink" Target="http://inquiryproject.terc.edu/prof_dev/resources/video_cases/video_case.cfm?case_type=st&amp;case_num=4&amp;case_return=talkmoves&amp;case_step=step1" TargetMode="External"/><Relationship Id="rId9" Type="http://schemas.openxmlformats.org/officeDocument/2006/relationships/hyperlink" Target="http://inquiryproject.terc.edu/shared/pd/TalkScience_Primer.pdf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2907</Characters>
  <Application>Microsoft Macintosh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 Rudolph</dc:creator>
  <cp:lastModifiedBy>Amy McWhirter</cp:lastModifiedBy>
  <cp:revision>2</cp:revision>
  <cp:lastPrinted>2014-01-02T21:05:00Z</cp:lastPrinted>
  <dcterms:created xsi:type="dcterms:W3CDTF">2014-01-22T13:29:00Z</dcterms:created>
  <dcterms:modified xsi:type="dcterms:W3CDTF">2014-01-22T13:29:00Z</dcterms:modified>
</cp:coreProperties>
</file>